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E3335" w14:textId="52FB7DD6" w:rsidR="00BF4607" w:rsidRPr="00BF4607" w:rsidRDefault="00BF4607" w:rsidP="00484B1A">
      <w:pPr>
        <w:rPr>
          <w:rFonts w:ascii="Aptos" w:hAnsi="Aptos"/>
          <w:sz w:val="32"/>
          <w:szCs w:val="32"/>
        </w:rPr>
      </w:pPr>
      <w:r w:rsidRPr="00BF4607">
        <w:rPr>
          <w:rFonts w:ascii="Aptos" w:hAnsi="Aptos"/>
          <w:sz w:val="32"/>
          <w:szCs w:val="32"/>
        </w:rPr>
        <w:t>JESUS, A MAN FOR ALL FAITHS</w:t>
      </w:r>
    </w:p>
    <w:p w14:paraId="44B25DE6" w14:textId="42E23E4D" w:rsidR="00484B1A" w:rsidRPr="00BF4607" w:rsidRDefault="00484B1A" w:rsidP="00484B1A">
      <w:pPr>
        <w:rPr>
          <w:rFonts w:ascii="Aptos" w:hAnsi="Aptos"/>
          <w:sz w:val="24"/>
          <w:szCs w:val="24"/>
        </w:rPr>
      </w:pPr>
      <w:r w:rsidRPr="00BF4607">
        <w:rPr>
          <w:rFonts w:ascii="Aptos" w:hAnsi="Aptos"/>
          <w:sz w:val="24"/>
          <w:szCs w:val="24"/>
        </w:rPr>
        <w:t xml:space="preserve">Perhaps the problem with Christianity today and why it is so hard for people to embrace it is that Jesus is thought of in terms too narrow for people to </w:t>
      </w:r>
      <w:r w:rsidR="00A43D19">
        <w:rPr>
          <w:rFonts w:ascii="Aptos" w:hAnsi="Aptos"/>
          <w:sz w:val="24"/>
          <w:szCs w:val="24"/>
        </w:rPr>
        <w:t>understand or accept</w:t>
      </w:r>
      <w:r w:rsidRPr="00BF4607">
        <w:rPr>
          <w:rFonts w:ascii="Aptos" w:hAnsi="Aptos"/>
          <w:sz w:val="24"/>
          <w:szCs w:val="24"/>
        </w:rPr>
        <w:t xml:space="preserve">. In the work I do </w:t>
      </w:r>
      <w:r w:rsidR="00A43D19">
        <w:rPr>
          <w:rFonts w:ascii="Aptos" w:hAnsi="Aptos"/>
          <w:sz w:val="24"/>
          <w:szCs w:val="24"/>
        </w:rPr>
        <w:t>I</w:t>
      </w:r>
      <w:r w:rsidRPr="00BF4607">
        <w:rPr>
          <w:rFonts w:ascii="Aptos" w:hAnsi="Aptos"/>
          <w:sz w:val="24"/>
          <w:szCs w:val="24"/>
        </w:rPr>
        <w:t xml:space="preserve"> make the Living Room spiritual mental health groups available to all faiths, I present Jesus and his unconditional love as its foundation as I always have</w:t>
      </w:r>
      <w:r w:rsidR="00BF4607">
        <w:rPr>
          <w:rFonts w:ascii="Aptos" w:hAnsi="Aptos"/>
          <w:sz w:val="24"/>
          <w:szCs w:val="24"/>
        </w:rPr>
        <w:t>, b</w:t>
      </w:r>
      <w:r w:rsidRPr="00BF4607">
        <w:rPr>
          <w:rFonts w:ascii="Aptos" w:hAnsi="Aptos"/>
          <w:sz w:val="24"/>
          <w:szCs w:val="24"/>
        </w:rPr>
        <w:t>ut with a difference.</w:t>
      </w:r>
    </w:p>
    <w:p w14:paraId="3DB1FD5F" w14:textId="5513FD3D" w:rsidR="00461FD2" w:rsidRPr="00BF4607" w:rsidRDefault="004650B3" w:rsidP="00484B1A">
      <w:pPr>
        <w:rPr>
          <w:rFonts w:ascii="Aptos" w:hAnsi="Aptos"/>
          <w:sz w:val="24"/>
          <w:szCs w:val="24"/>
        </w:rPr>
      </w:pPr>
      <w:r w:rsidRPr="00BF4607">
        <w:rPr>
          <w:rFonts w:ascii="Aptos" w:hAnsi="Aptos"/>
          <w:sz w:val="24"/>
          <w:szCs w:val="24"/>
        </w:rPr>
        <w:t xml:space="preserve">Christians see Jesus as the Son of God, Muslims look at him </w:t>
      </w:r>
      <w:r w:rsidR="00BC229D">
        <w:rPr>
          <w:rFonts w:ascii="Aptos" w:hAnsi="Aptos"/>
          <w:sz w:val="24"/>
          <w:szCs w:val="24"/>
        </w:rPr>
        <w:t>as</w:t>
      </w:r>
      <w:r w:rsidRPr="00BF4607">
        <w:rPr>
          <w:rFonts w:ascii="Aptos" w:hAnsi="Aptos"/>
          <w:sz w:val="24"/>
          <w:szCs w:val="24"/>
        </w:rPr>
        <w:t xml:space="preserve"> a Prophet, but most recognize him as a figure to be revered. </w:t>
      </w:r>
      <w:r w:rsidR="00484B1A" w:rsidRPr="00BF4607">
        <w:rPr>
          <w:rFonts w:ascii="Aptos" w:hAnsi="Aptos"/>
          <w:sz w:val="24"/>
          <w:szCs w:val="24"/>
        </w:rPr>
        <w:t xml:space="preserve">For the purpose of Living Room support, I present Jesus in the way all faiths should be able to accept. </w:t>
      </w:r>
    </w:p>
    <w:p w14:paraId="18D0B58F" w14:textId="3D465ED1" w:rsidR="00484B1A" w:rsidRPr="00BF4607" w:rsidRDefault="00484B1A" w:rsidP="00484B1A">
      <w:pPr>
        <w:rPr>
          <w:rFonts w:ascii="Aptos" w:hAnsi="Aptos"/>
          <w:sz w:val="24"/>
          <w:szCs w:val="24"/>
        </w:rPr>
      </w:pPr>
      <w:r w:rsidRPr="00BF4607">
        <w:rPr>
          <w:rFonts w:ascii="Aptos" w:hAnsi="Aptos"/>
          <w:sz w:val="24"/>
          <w:szCs w:val="24"/>
        </w:rPr>
        <w:t xml:space="preserve">I ask those who want to form groups to </w:t>
      </w:r>
      <w:r w:rsidR="004650B3" w:rsidRPr="00BF4607">
        <w:rPr>
          <w:rFonts w:ascii="Aptos" w:hAnsi="Aptos"/>
          <w:sz w:val="24"/>
          <w:szCs w:val="24"/>
        </w:rPr>
        <w:t>look at</w:t>
      </w:r>
      <w:r w:rsidRPr="00BF4607">
        <w:rPr>
          <w:rFonts w:ascii="Aptos" w:hAnsi="Aptos"/>
          <w:sz w:val="24"/>
          <w:szCs w:val="24"/>
        </w:rPr>
        <w:t xml:space="preserve"> him as </w:t>
      </w:r>
      <w:r w:rsidR="004650B3" w:rsidRPr="00BF4607">
        <w:rPr>
          <w:rFonts w:ascii="Aptos" w:hAnsi="Aptos"/>
          <w:sz w:val="24"/>
          <w:szCs w:val="24"/>
        </w:rPr>
        <w:t>he was known by those who first experienced his presence during his three-year ministry 2000 years ago. This was before he was understood to be God, and before it was known that he would be crucified. In other words, simply Jesus</w:t>
      </w:r>
      <w:r w:rsidR="00BF4607">
        <w:rPr>
          <w:rFonts w:ascii="Aptos" w:hAnsi="Aptos"/>
          <w:sz w:val="24"/>
          <w:szCs w:val="24"/>
        </w:rPr>
        <w:t xml:space="preserve">—the </w:t>
      </w:r>
      <w:r w:rsidR="004650B3" w:rsidRPr="00BF4607">
        <w:rPr>
          <w:rFonts w:ascii="Aptos" w:hAnsi="Aptos"/>
          <w:sz w:val="24"/>
          <w:szCs w:val="24"/>
        </w:rPr>
        <w:t>man who show</w:t>
      </w:r>
      <w:r w:rsidR="00BF4607">
        <w:rPr>
          <w:rFonts w:ascii="Aptos" w:hAnsi="Aptos"/>
          <w:sz w:val="24"/>
          <w:szCs w:val="24"/>
        </w:rPr>
        <w:t>ed</w:t>
      </w:r>
      <w:r w:rsidR="004650B3" w:rsidRPr="00BF4607">
        <w:rPr>
          <w:rFonts w:ascii="Aptos" w:hAnsi="Aptos"/>
          <w:sz w:val="24"/>
          <w:szCs w:val="24"/>
        </w:rPr>
        <w:t xml:space="preserve"> us what God is like, apart from the religion that later developed.</w:t>
      </w:r>
    </w:p>
    <w:p w14:paraId="6B8B33B9" w14:textId="77777777" w:rsidR="000F3A69" w:rsidRPr="00BF4607" w:rsidRDefault="004D2C16">
      <w:pPr>
        <w:rPr>
          <w:rFonts w:ascii="Aptos" w:hAnsi="Aptos"/>
          <w:sz w:val="24"/>
          <w:szCs w:val="24"/>
        </w:rPr>
      </w:pPr>
      <w:r w:rsidRPr="00BF4607">
        <w:rPr>
          <w:rFonts w:ascii="Aptos" w:hAnsi="Aptos"/>
          <w:sz w:val="24"/>
          <w:szCs w:val="24"/>
        </w:rPr>
        <w:t xml:space="preserve">Jesus, as </w:t>
      </w:r>
      <w:r w:rsidR="000F3A69" w:rsidRPr="00BF4607">
        <w:rPr>
          <w:rFonts w:ascii="Aptos" w:hAnsi="Aptos"/>
          <w:sz w:val="24"/>
          <w:szCs w:val="24"/>
        </w:rPr>
        <w:t xml:space="preserve">seen </w:t>
      </w:r>
      <w:r w:rsidRPr="00BF4607">
        <w:rPr>
          <w:rFonts w:ascii="Aptos" w:hAnsi="Aptos"/>
          <w:sz w:val="24"/>
          <w:szCs w:val="24"/>
        </w:rPr>
        <w:t xml:space="preserve">in this way, would not transform </w:t>
      </w:r>
      <w:r w:rsidR="000F3A69" w:rsidRPr="00BF4607">
        <w:rPr>
          <w:rFonts w:ascii="Aptos" w:hAnsi="Aptos"/>
          <w:sz w:val="24"/>
          <w:szCs w:val="24"/>
        </w:rPr>
        <w:t>a person’s</w:t>
      </w:r>
      <w:r w:rsidRPr="00BF4607">
        <w:rPr>
          <w:rFonts w:ascii="Aptos" w:hAnsi="Aptos"/>
          <w:sz w:val="24"/>
          <w:szCs w:val="24"/>
        </w:rPr>
        <w:t xml:space="preserve"> faith, he would not take away from it, he would only add to it. The number one reason for including him is the unconditional love he showed for all and the healing power that knowledge can bring to those who need such love.</w:t>
      </w:r>
    </w:p>
    <w:p w14:paraId="656A1732" w14:textId="3B298A5F" w:rsidR="004D2C16" w:rsidRPr="00BF4607" w:rsidRDefault="000F3A69">
      <w:pPr>
        <w:rPr>
          <w:rFonts w:ascii="Aptos" w:hAnsi="Aptos"/>
          <w:sz w:val="24"/>
          <w:szCs w:val="24"/>
        </w:rPr>
      </w:pPr>
      <w:r w:rsidRPr="00BF4607">
        <w:rPr>
          <w:rFonts w:ascii="Aptos" w:hAnsi="Aptos"/>
          <w:sz w:val="24"/>
          <w:szCs w:val="24"/>
        </w:rPr>
        <w:t xml:space="preserve">If Jesus is accepted in this way, </w:t>
      </w:r>
      <w:r w:rsidR="00BF4607" w:rsidRPr="00BF4607">
        <w:rPr>
          <w:rFonts w:ascii="Aptos" w:hAnsi="Aptos"/>
          <w:sz w:val="24"/>
          <w:szCs w:val="24"/>
        </w:rPr>
        <w:t>people of all faiths</w:t>
      </w:r>
      <w:r w:rsidRPr="00BF4607">
        <w:rPr>
          <w:rFonts w:ascii="Aptos" w:hAnsi="Aptos"/>
          <w:sz w:val="24"/>
          <w:szCs w:val="24"/>
        </w:rPr>
        <w:t xml:space="preserve">—though </w:t>
      </w:r>
      <w:r w:rsidR="004D2C16" w:rsidRPr="00BF4607">
        <w:rPr>
          <w:rFonts w:ascii="Aptos" w:hAnsi="Aptos"/>
          <w:sz w:val="24"/>
          <w:szCs w:val="24"/>
        </w:rPr>
        <w:t>different from each other—</w:t>
      </w:r>
      <w:r w:rsidRPr="00BF4607">
        <w:rPr>
          <w:rFonts w:ascii="Aptos" w:hAnsi="Aptos"/>
          <w:sz w:val="24"/>
          <w:szCs w:val="24"/>
        </w:rPr>
        <w:t>can come</w:t>
      </w:r>
      <w:r w:rsidR="004D2C16" w:rsidRPr="00BF4607">
        <w:rPr>
          <w:rFonts w:ascii="Aptos" w:hAnsi="Aptos"/>
          <w:sz w:val="24"/>
          <w:szCs w:val="24"/>
        </w:rPr>
        <w:t xml:space="preserve"> together under the umbrella of this unconditional love that he modelled</w:t>
      </w:r>
      <w:r w:rsidRPr="00BF4607">
        <w:rPr>
          <w:rFonts w:ascii="Aptos" w:hAnsi="Aptos"/>
          <w:sz w:val="24"/>
          <w:szCs w:val="24"/>
        </w:rPr>
        <w:t>.</w:t>
      </w:r>
      <w:r w:rsidR="004D2C16" w:rsidRPr="00BF4607">
        <w:rPr>
          <w:rFonts w:ascii="Aptos" w:hAnsi="Aptos"/>
          <w:sz w:val="24"/>
          <w:szCs w:val="24"/>
        </w:rPr>
        <w:t xml:space="preserve"> It is a love that can be shared with all in our community and in our wider world—no matter who we are, no matter </w:t>
      </w:r>
      <w:r w:rsidR="00BC229D">
        <w:rPr>
          <w:rFonts w:ascii="Aptos" w:hAnsi="Aptos"/>
          <w:sz w:val="24"/>
          <w:szCs w:val="24"/>
        </w:rPr>
        <w:t>how</w:t>
      </w:r>
      <w:r w:rsidR="004D2C16" w:rsidRPr="00BF4607">
        <w:rPr>
          <w:rFonts w:ascii="Aptos" w:hAnsi="Aptos"/>
          <w:sz w:val="24"/>
          <w:szCs w:val="24"/>
        </w:rPr>
        <w:t xml:space="preserve"> we worship. Jesus stands alone, free from existing religions</w:t>
      </w:r>
      <w:r w:rsidRPr="00BF4607">
        <w:rPr>
          <w:rFonts w:ascii="Aptos" w:hAnsi="Aptos"/>
          <w:sz w:val="24"/>
          <w:szCs w:val="24"/>
        </w:rPr>
        <w:t xml:space="preserve">. </w:t>
      </w:r>
      <w:r w:rsidR="004D2C16" w:rsidRPr="00BF4607">
        <w:rPr>
          <w:rFonts w:ascii="Aptos" w:hAnsi="Aptos"/>
          <w:sz w:val="24"/>
          <w:szCs w:val="24"/>
        </w:rPr>
        <w:t>He stands ready to</w:t>
      </w:r>
      <w:r w:rsidRPr="00BF4607">
        <w:rPr>
          <w:rFonts w:ascii="Aptos" w:hAnsi="Aptos"/>
          <w:sz w:val="24"/>
          <w:szCs w:val="24"/>
        </w:rPr>
        <w:t xml:space="preserve"> become </w:t>
      </w:r>
      <w:r w:rsidR="004D2C16" w:rsidRPr="00BF4607">
        <w:rPr>
          <w:rFonts w:ascii="Aptos" w:hAnsi="Aptos"/>
          <w:sz w:val="24"/>
          <w:szCs w:val="24"/>
        </w:rPr>
        <w:t xml:space="preserve">part of </w:t>
      </w:r>
      <w:r w:rsidRPr="00BF4607">
        <w:rPr>
          <w:rFonts w:ascii="Aptos" w:hAnsi="Aptos"/>
          <w:sz w:val="24"/>
          <w:szCs w:val="24"/>
        </w:rPr>
        <w:t>all</w:t>
      </w:r>
      <w:r w:rsidR="004D2C16" w:rsidRPr="00BF4607">
        <w:rPr>
          <w:rFonts w:ascii="Aptos" w:hAnsi="Aptos"/>
          <w:sz w:val="24"/>
          <w:szCs w:val="24"/>
        </w:rPr>
        <w:t xml:space="preserve"> </w:t>
      </w:r>
      <w:r w:rsidRPr="00BF4607">
        <w:rPr>
          <w:rFonts w:ascii="Aptos" w:hAnsi="Aptos"/>
          <w:sz w:val="24"/>
          <w:szCs w:val="24"/>
        </w:rPr>
        <w:t xml:space="preserve">people’s </w:t>
      </w:r>
      <w:r w:rsidR="004D2C16" w:rsidRPr="00BF4607">
        <w:rPr>
          <w:rFonts w:ascii="Aptos" w:hAnsi="Aptos"/>
          <w:sz w:val="24"/>
          <w:szCs w:val="24"/>
        </w:rPr>
        <w:t>spiritual lives.</w:t>
      </w:r>
    </w:p>
    <w:sectPr w:rsidR="004D2C16" w:rsidRPr="00BF460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476"/>
    <w:rsid w:val="000F3A69"/>
    <w:rsid w:val="0010463C"/>
    <w:rsid w:val="001A5476"/>
    <w:rsid w:val="002A33E1"/>
    <w:rsid w:val="003D517D"/>
    <w:rsid w:val="00461FD2"/>
    <w:rsid w:val="004650B3"/>
    <w:rsid w:val="00484B1A"/>
    <w:rsid w:val="004D2C16"/>
    <w:rsid w:val="00501225"/>
    <w:rsid w:val="0071761F"/>
    <w:rsid w:val="00A43D19"/>
    <w:rsid w:val="00BC229D"/>
    <w:rsid w:val="00BF4607"/>
    <w:rsid w:val="00C64622"/>
    <w:rsid w:val="00D502C9"/>
    <w:rsid w:val="00FB0AB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D9D01"/>
  <w15:chartTrackingRefBased/>
  <w15:docId w15:val="{0EED5441-05CF-4CC5-A5E6-A0BCEC188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547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A547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A547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A547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A547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A547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A547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A547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A547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547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A547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A547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A547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A547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A547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547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547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5476"/>
    <w:rPr>
      <w:rFonts w:eastAsiaTheme="majorEastAsia" w:cstheme="majorBidi"/>
      <w:color w:val="272727" w:themeColor="text1" w:themeTint="D8"/>
    </w:rPr>
  </w:style>
  <w:style w:type="paragraph" w:styleId="Title">
    <w:name w:val="Title"/>
    <w:basedOn w:val="Normal"/>
    <w:next w:val="Normal"/>
    <w:link w:val="TitleChar"/>
    <w:uiPriority w:val="10"/>
    <w:qFormat/>
    <w:rsid w:val="001A54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54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547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54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5476"/>
    <w:pPr>
      <w:spacing w:before="160"/>
      <w:jc w:val="center"/>
    </w:pPr>
    <w:rPr>
      <w:i/>
      <w:iCs/>
      <w:color w:val="404040" w:themeColor="text1" w:themeTint="BF"/>
    </w:rPr>
  </w:style>
  <w:style w:type="character" w:customStyle="1" w:styleId="QuoteChar">
    <w:name w:val="Quote Char"/>
    <w:basedOn w:val="DefaultParagraphFont"/>
    <w:link w:val="Quote"/>
    <w:uiPriority w:val="29"/>
    <w:rsid w:val="001A5476"/>
    <w:rPr>
      <w:i/>
      <w:iCs/>
      <w:color w:val="404040" w:themeColor="text1" w:themeTint="BF"/>
    </w:rPr>
  </w:style>
  <w:style w:type="paragraph" w:styleId="ListParagraph">
    <w:name w:val="List Paragraph"/>
    <w:basedOn w:val="Normal"/>
    <w:uiPriority w:val="34"/>
    <w:qFormat/>
    <w:rsid w:val="001A5476"/>
    <w:pPr>
      <w:ind w:left="720"/>
      <w:contextualSpacing/>
    </w:pPr>
  </w:style>
  <w:style w:type="character" w:styleId="IntenseEmphasis">
    <w:name w:val="Intense Emphasis"/>
    <w:basedOn w:val="DefaultParagraphFont"/>
    <w:uiPriority w:val="21"/>
    <w:qFormat/>
    <w:rsid w:val="001A5476"/>
    <w:rPr>
      <w:i/>
      <w:iCs/>
      <w:color w:val="2F5496" w:themeColor="accent1" w:themeShade="BF"/>
    </w:rPr>
  </w:style>
  <w:style w:type="paragraph" w:styleId="IntenseQuote">
    <w:name w:val="Intense Quote"/>
    <w:basedOn w:val="Normal"/>
    <w:next w:val="Normal"/>
    <w:link w:val="IntenseQuoteChar"/>
    <w:uiPriority w:val="30"/>
    <w:qFormat/>
    <w:rsid w:val="001A54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A5476"/>
    <w:rPr>
      <w:i/>
      <w:iCs/>
      <w:color w:val="2F5496" w:themeColor="accent1" w:themeShade="BF"/>
    </w:rPr>
  </w:style>
  <w:style w:type="character" w:styleId="IntenseReference">
    <w:name w:val="Intense Reference"/>
    <w:basedOn w:val="DefaultParagraphFont"/>
    <w:uiPriority w:val="32"/>
    <w:qFormat/>
    <w:rsid w:val="001A547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2025-10-23T21:26:00Z</dcterms:created>
  <dcterms:modified xsi:type="dcterms:W3CDTF">2025-10-23T21:26:00Z</dcterms:modified>
</cp:coreProperties>
</file>